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0" w:type="dxa"/>
        <w:shd w:val="clear" w:color="auto" w:fill="CCFFFF"/>
        <w:tblCellMar>
          <w:left w:w="0" w:type="dxa"/>
          <w:right w:w="0" w:type="dxa"/>
        </w:tblCellMar>
        <w:tblLook w:val="04A0"/>
      </w:tblPr>
      <w:tblGrid>
        <w:gridCol w:w="928"/>
        <w:gridCol w:w="1159"/>
        <w:gridCol w:w="1041"/>
        <w:gridCol w:w="875"/>
        <w:gridCol w:w="840"/>
        <w:gridCol w:w="838"/>
        <w:gridCol w:w="1110"/>
        <w:gridCol w:w="3089"/>
      </w:tblGrid>
      <w:tr w:rsidR="00B74828" w:rsidRPr="00B74828" w:rsidTr="00B74828">
        <w:trPr>
          <w:trHeight w:val="510"/>
        </w:trPr>
        <w:tc>
          <w:tcPr>
            <w:tcW w:w="6400" w:type="dxa"/>
            <w:gridSpan w:val="6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b/>
                <w:bCs/>
                <w:color w:val="000000"/>
                <w:sz w:val="24"/>
                <w:cs/>
              </w:rPr>
              <w:t>เรื่อง</w:t>
            </w:r>
            <w:r w:rsidRPr="00B74828">
              <w:rPr>
                <w:rFonts w:ascii="Tahoma" w:eastAsia="Times New Roman" w:hAnsi="Tahoma" w:cs="Tahoma"/>
                <w:b/>
                <w:bCs/>
                <w:color w:val="000000"/>
                <w:sz w:val="24"/>
              </w:rPr>
              <w:t xml:space="preserve">  </w:t>
            </w:r>
            <w:r w:rsidRPr="00B74828">
              <w:rPr>
                <w:rFonts w:ascii="Tahoma" w:eastAsia="Times New Roman" w:hAnsi="Tahoma" w:cs="Tahoma"/>
                <w:b/>
                <w:bCs/>
                <w:color w:val="000000"/>
                <w:sz w:val="24"/>
                <w:cs/>
              </w:rPr>
              <w:t>ขอประชาสัมพันธ์การรับลงทะเบียนผู้สูงอายุ ประจำปี ๒๕๕๙</w:t>
            </w:r>
          </w:p>
        </w:tc>
        <w:tc>
          <w:tcPr>
            <w:tcW w:w="920" w:type="dxa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60" w:type="dxa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28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องค์การบริหารส่วนตำบลสะนอ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 ขอประชาสัมพันธ์ แจ้งการรับลงทะเบียนผู้สูงอายุ ประจำปี ๒๕๕๙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2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รายละเอียด ดังนี้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5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1.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กำหนดรับลงทะเบียนตั้งแต่วันที่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1-30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พฤศจิกายน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2558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2.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เริ่มจ่ายเบี้ยยังชีพผู้สูงอายุ ตั้งแต่เดือนตุลาคม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2559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เป็นต้นไป จะได้รับทุกเดือนตามมติคณะรัฐมนตรีที่กำหนด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5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อัตราเบี้ยยังชีพรายเดือนแบบขั้นบันไดสำหรับผู้สูงอายุ ดังนี้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 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อายุ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60-69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ปี จะได้รับ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600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บาท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 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อายุ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70-79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ปี จะได้รับ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700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บาท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 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อายุ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80-89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ปี จะได้รับ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800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บาท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 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อายุ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90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ปีขึ้นไป จะได้รับ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1,000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บาท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4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3.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คุณสมบัติของผู้มีสิทธิได้รับเบี้ยยังชีพผู้สูงอายุ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   3.1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มีสัญชาติไทย และมีภูมิลำเนาอยู่ในเขตองค์กรปกครองส่วนท้องถิ่นตามทะเบียนบ้าน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   3.2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สำหรับปีงบประมาณ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2560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นี้ ผู้สูงอายุต้องเกิดก่อนวันที่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ตุลาคม พ.ศ.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2499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   3.3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ไม่เป็นผู้ได้รับสวัสดิการหรือสิทธิประโยชน์อื่นใดจากหน่วยงานของรัฐ รัฐวิสาหกิจหรือองค์กรปกครองส่วน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8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ท้องถิ่นได้แก่ ผู้รับเงินบำนาญ เบี้ยหวัด บำนาญพิเศษ หรือเงินอื่นใดในลักษณะเดียวกัน ผู้สูงอายุที่อยู่ในสถานสงเคราะห์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8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ของรัฐหรือองค์กรปกครองส่วนท้องถิ่นผู้ที่ได้รับเงินเดือน ค่าตอบแทน รายได้ประจำ หรือผลประโยชน์ตอบแทน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8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อย่างอื่นที่รัฐหรือองค์กรปกครองส่วนท้องถิ่นจัดให้เป็นประจำยกเว้นผู้พิการและผู้ป่วยเอดส์ ตามระเบียบกระทรวง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มหาดไทยและระเบียบกรุงเทพมหานคร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4.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หลักฐานประกอบการจดทะเบียน มีดังนี้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  4.1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บัตรประจำตัวประชาชน หรือบัตรอื่นที่ออกโดยหน่วยงานของรัฐที่มีรูปถ่าย พร้อมสำเนา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  4.2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ทะเบียนบ้านพร้อมสำเนา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4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  4.3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สมุดบัญชีเงินฝากธนาคารกรุงไทย พร้อมสำเนา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8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กรณีไม่สามารถมาจดทะเบียนด้วยตัวเองได้ ผู้สูงอายุสามารถมอบอำนาจเป็นลายลักษณ์อักษร ให้ผู้อื่นเป็นผู้ยื่นแทนได้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  4.4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หนังสือมอบอำนาจพร้อมสำเนาบัตรประจำตัวประชาชนของผู้รับมอบอำนาจ(กรณียื่น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lastRenderedPageBreak/>
              <w:t>แทน)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8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lastRenderedPageBreak/>
              <w:t xml:space="preserve">หากมีข้อสงสัย สามารถสอบถามข้อมูลได้ที่ </w:t>
            </w:r>
            <w:r>
              <w:rPr>
                <w:rFonts w:ascii="Tahoma" w:eastAsia="Times New Roman" w:hAnsi="Tahoma" w:cs="Tahoma" w:hint="cs"/>
                <w:color w:val="000000"/>
                <w:sz w:val="24"/>
                <w:szCs w:val="24"/>
                <w:cs/>
              </w:rPr>
              <w:t xml:space="preserve">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องค์การบริหารส่วนตำบลสะนอ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5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โทร </w:t>
            </w:r>
            <w:r>
              <w:rPr>
                <w:rFonts w:ascii="Tahoma" w:eastAsia="Times New Roman" w:hAnsi="Tahoma" w:cs="Tahoma" w:hint="cs"/>
                <w:color w:val="000000"/>
                <w:sz w:val="24"/>
                <w:szCs w:val="24"/>
                <w:cs/>
              </w:rPr>
              <w:t>073-439275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ตามวันและเวลาราชการ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210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510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จึงขอประชาสัมพันธ์ให้ทราบโดยทั่วกัน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510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๖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ตุลาคม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๒๕๕๘</w:t>
            </w:r>
          </w:p>
        </w:tc>
      </w:tr>
    </w:tbl>
    <w:p w:rsidR="00B74828" w:rsidRPr="00B74828" w:rsidRDefault="00B74828" w:rsidP="00B74828">
      <w:pPr>
        <w:shd w:val="clear" w:color="auto" w:fill="CC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74828">
        <w:rPr>
          <w:rFonts w:ascii="Tahoma" w:eastAsia="Times New Roman" w:hAnsi="Tahoma" w:cs="Tahoma"/>
          <w:color w:val="000000"/>
          <w:sz w:val="24"/>
          <w:szCs w:val="24"/>
        </w:rPr>
        <w:t> </w:t>
      </w:r>
    </w:p>
    <w:p w:rsidR="00B74828" w:rsidRPr="00B74828" w:rsidRDefault="00B74828" w:rsidP="00B74828">
      <w:pPr>
        <w:shd w:val="clear" w:color="auto" w:fill="CC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</w:p>
    <w:p w:rsidR="00B74828" w:rsidRPr="00B74828" w:rsidRDefault="00B74828" w:rsidP="00B74828">
      <w:pPr>
        <w:shd w:val="clear" w:color="auto" w:fill="CC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</w:p>
    <w:p w:rsidR="00B74828" w:rsidRPr="00B74828" w:rsidRDefault="00B74828" w:rsidP="00B74828">
      <w:pPr>
        <w:shd w:val="clear" w:color="auto" w:fill="CC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</w:p>
    <w:p w:rsidR="00B74828" w:rsidRPr="00B74828" w:rsidRDefault="00B74828" w:rsidP="00B74828">
      <w:pPr>
        <w:shd w:val="clear" w:color="auto" w:fill="CC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</w:p>
    <w:tbl>
      <w:tblPr>
        <w:tblW w:w="9980" w:type="dxa"/>
        <w:shd w:val="clear" w:color="auto" w:fill="CCFFFF"/>
        <w:tblCellMar>
          <w:left w:w="0" w:type="dxa"/>
          <w:right w:w="0" w:type="dxa"/>
        </w:tblCellMar>
        <w:tblLook w:val="04A0"/>
      </w:tblPr>
      <w:tblGrid>
        <w:gridCol w:w="868"/>
        <w:gridCol w:w="1243"/>
        <w:gridCol w:w="1059"/>
        <w:gridCol w:w="938"/>
        <w:gridCol w:w="886"/>
        <w:gridCol w:w="776"/>
        <w:gridCol w:w="1121"/>
        <w:gridCol w:w="3089"/>
      </w:tblGrid>
      <w:tr w:rsidR="00B74828" w:rsidRPr="00B74828" w:rsidTr="00B74828">
        <w:trPr>
          <w:trHeight w:val="510"/>
        </w:trPr>
        <w:tc>
          <w:tcPr>
            <w:tcW w:w="7320" w:type="dxa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b/>
                <w:bCs/>
                <w:color w:val="000000"/>
                <w:sz w:val="24"/>
                <w:cs/>
              </w:rPr>
              <w:t>เรื่อง</w:t>
            </w:r>
            <w:r w:rsidRPr="00B74828">
              <w:rPr>
                <w:rFonts w:ascii="Tahoma" w:eastAsia="Times New Roman" w:hAnsi="Tahoma" w:cs="Tahoma"/>
                <w:b/>
                <w:bCs/>
                <w:color w:val="000000"/>
                <w:sz w:val="24"/>
              </w:rPr>
              <w:t xml:space="preserve">  </w:t>
            </w:r>
            <w:r w:rsidRPr="00B74828">
              <w:rPr>
                <w:rFonts w:ascii="Tahoma" w:eastAsia="Times New Roman" w:hAnsi="Tahoma" w:cs="Tahoma"/>
                <w:b/>
                <w:bCs/>
                <w:color w:val="000000"/>
                <w:sz w:val="24"/>
                <w:cs/>
              </w:rPr>
              <w:t>ขอประชาสัมพันธ์การรับลงทะเบียนรับเบี้ยความพิการ ประจำปี พ.ศ.</w:t>
            </w:r>
            <w:r w:rsidRPr="00B74828">
              <w:rPr>
                <w:rFonts w:ascii="Tahoma" w:eastAsia="Times New Roman" w:hAnsi="Tahoma" w:cs="Tahoma"/>
                <w:b/>
                <w:bCs/>
                <w:color w:val="000000"/>
                <w:sz w:val="24"/>
              </w:rPr>
              <w:t>2559</w:t>
            </w:r>
          </w:p>
        </w:tc>
        <w:tc>
          <w:tcPr>
            <w:tcW w:w="2660" w:type="dxa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16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องค์การบริหารส่วนตำบลสะนอ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 ขอประชาสัมพันธ์ แจ้งการรับลงทะเบียนรับเบี้ยความพิการ ประจำปี พ.ศ.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2559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2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รายละเอียด ดังนี้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4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1.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กำหนดรับลงทะเบียนตั้งแต่วันที่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1-30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พฤศจิกายน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2558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คุณสมบัติของผู้มีสิทธิได้รับเงินเบี้ยความพิการ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1.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มีสัญชาติไทย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2.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มีบัตรประจำตัวผู้พิการ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5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3.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มีภูมิลำเนาอยู่ในเขตองค์กรปกครองส่วนท้องถิ่นตามทะเบียนบ้าน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4.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ไม่เป็นบุคคลอยู่ในความอุปการะของสถานสงเคราะห์ของรัฐ ตามบัญชีรายชื่อที่ปลัดกระทรวงพัฒนาสังคม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และความมั่นคงของมนุษย์ประกาศกำหนด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5.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กรณีผู้พิการเป็นผู้ซึ่งต้องขังหรือจำคุกอยู่ในเรือนจำ </w:t>
            </w:r>
            <w:proofErr w:type="spellStart"/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ทัณฑ</w:t>
            </w:r>
            <w:proofErr w:type="spellEnd"/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สถาน หรือสถานคุมขังของกรมราช</w:t>
            </w:r>
            <w:proofErr w:type="spellStart"/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ฑัณฑ์</w:t>
            </w:r>
            <w:proofErr w:type="spellEnd"/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8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หรือเป็นผู้ถูกควบคุมอยู่ในสถานพินิจและคุ้มครองเด็กและเยาวชน หรือศูนย์ฝึกและอบรมเด็กและเยาวชน ของกรมพินิจ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6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และคุ้มครองเด็กและเยาวชน ให้ไปลงทะเบียนและยื่นคำขอรับเบี้ยความพิการต่อ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8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ผู้บัญชาการเรือนจำ ผู้อำนวย</w:t>
            </w:r>
            <w:proofErr w:type="spellStart"/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การทัณฑ</w:t>
            </w:r>
            <w:proofErr w:type="spellEnd"/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สถาน ผู้อำนวยการสถานพินิจและคุ้มครองเด็กและเยาวชน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lastRenderedPageBreak/>
              <w:t>ผู้อำนวยการศูนย์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8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lastRenderedPageBreak/>
              <w:t>ฝึกอบรมเด็กและเยาวชน หรือผู้บริหารที่เรียกชื่ออย่างอื่น แล้วแต่กรณี เพื่อนำส่งเป็นหนังสือต่อองค์กรปกครองส่วนท้องถิ่น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ซึ่งเป็นภูมิลำเนาของคนพิการตามกฎหมาย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คนพิการซึ่งได้รับสิทธิตามที่บัญญัติไว้ในกฎหมายหรือระเบียบอื่น ไม่เป็นการตัดสิทธิคนพิการจะได้รับตามระเบียบนี้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B74828" w:rsidRPr="00B74828" w:rsidTr="00B74828">
        <w:trPr>
          <w:trHeight w:val="16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6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หลักฐานประกอบการจดทะเบียน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1.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สำเนาบัตรประจำตัวคนพิการ และสำเนาทะเบียนบ้านในเขตตำบลหนองปลาไหล พร้อมรับรองความถูกต้อง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2.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หนังสือมอบอำนาจ พร้อมสำเนาทะเบียนบ้านและสำเนาบัตรประจำตัวประชาชนของผู้ดูแลฯพร้อมรับรอง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ความถูกต้อง (ในกรณีผู้ดูแลฯ เป็นผู้ยื่น)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4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3.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สำเนาสมุดบัญชีเงินฝากธนาคาร (ธนาคารกรุงไทย)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10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0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0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0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0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0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0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0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105" w:lineRule="atLeast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การแจ้งความจำนง ประกอบด้วย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4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-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โอนเข้าบัญชีเงินฝากธนาคารในนามของคนพิการ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4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-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โอนเข้าบัญชีเงินฝากธนาคารในนามของผู้ดูแลคนพิการ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7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หากมีข้อสงสัย สามารถสอบถามข้อมูลได้ที่ 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องค์การบริหารส่วนตำบลสะนอ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495"/>
        </w:trPr>
        <w:tc>
          <w:tcPr>
            <w:tcW w:w="0" w:type="auto"/>
            <w:gridSpan w:val="4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 xml:space="preserve">โทร 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073-439275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ตามวันและเวลาราชการ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210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510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จึงขอประชาสัมพันธ์ให้ทราบโดยทั่วกัน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B74828" w:rsidRPr="00B74828" w:rsidTr="00B74828">
        <w:trPr>
          <w:trHeight w:val="510"/>
        </w:trPr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shd w:val="clear" w:color="auto" w:fill="CCFFFF"/>
            <w:vAlign w:val="center"/>
            <w:hideMark/>
          </w:tcPr>
          <w:p w:rsidR="00B74828" w:rsidRPr="00B74828" w:rsidRDefault="00B74828" w:rsidP="00B748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๖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ตุลาคม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  </w:t>
            </w:r>
            <w:r w:rsidRPr="00B74828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๒๕๕๘</w:t>
            </w:r>
          </w:p>
        </w:tc>
      </w:tr>
    </w:tbl>
    <w:p w:rsidR="006B1B1D" w:rsidRDefault="006B1B1D"/>
    <w:sectPr w:rsidR="006B1B1D" w:rsidSect="006B1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applyBreakingRules/>
  </w:compat>
  <w:rsids>
    <w:rsidRoot w:val="00B74828"/>
    <w:rsid w:val="006B1B1D"/>
    <w:rsid w:val="00B74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74828"/>
    <w:rPr>
      <w:b/>
      <w:bCs/>
    </w:rPr>
  </w:style>
  <w:style w:type="paragraph" w:styleId="a4">
    <w:name w:val="Normal (Web)"/>
    <w:basedOn w:val="a"/>
    <w:uiPriority w:val="99"/>
    <w:semiHidden/>
    <w:unhideWhenUsed/>
    <w:rsid w:val="00B748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0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600</Words>
  <Characters>3424</Characters>
  <Application>Microsoft Office Word</Application>
  <DocSecurity>0</DocSecurity>
  <Lines>28</Lines>
  <Paragraphs>8</Paragraphs>
  <ScaleCrop>false</ScaleCrop>
  <Company>KKD 2011 v1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2016-03-18T04:18:00Z</dcterms:created>
  <dcterms:modified xsi:type="dcterms:W3CDTF">2016-03-18T04:21:00Z</dcterms:modified>
</cp:coreProperties>
</file>