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2036" w:rsidRDefault="007A2036">
      <w:r w:rsidRPr="001237D9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3EF22343" wp14:editId="6A3FA66A">
            <wp:simplePos x="0" y="0"/>
            <wp:positionH relativeFrom="column">
              <wp:posOffset>2352675</wp:posOffset>
            </wp:positionH>
            <wp:positionV relativeFrom="paragraph">
              <wp:posOffset>-47034</wp:posOffset>
            </wp:positionV>
            <wp:extent cx="1031147" cy="1123950"/>
            <wp:effectExtent l="0" t="0" r="0" b="0"/>
            <wp:wrapNone/>
            <wp:docPr id="2" name="รูปภาพ 2" descr="https://process3.gprocurement.go.th/egpecontract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3.gprocurement.go.th/egpecontract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1147" cy="1123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036" w:rsidRDefault="007A2036"/>
    <w:tbl>
      <w:tblPr>
        <w:tblW w:w="8647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5"/>
        <w:gridCol w:w="992"/>
      </w:tblGrid>
      <w:tr w:rsidR="007A2036" w:rsidRPr="007A2036" w:rsidTr="007A2036">
        <w:trPr>
          <w:tblCellSpacing w:w="0" w:type="dxa"/>
          <w:jc w:val="center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Default="007A2036" w:rsidP="007A2036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  <w:p w:rsidR="007A2036" w:rsidRDefault="007A2036" w:rsidP="007A2036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</w:pPr>
            <w:r w:rsidRPr="007A2036">
              <w:rPr>
                <w:rFonts w:ascii="TH SarabunIT๙" w:eastAsia="Times New Roman" w:hAnsi="TH SarabunIT๙" w:cs="TH SarabunIT๙"/>
                <w:noProof/>
                <w:sz w:val="28"/>
              </w:rPr>
              <mc:AlternateContent>
                <mc:Choice Requires="wps">
                  <w:drawing>
                    <wp:inline distT="0" distB="0" distL="0" distR="0" wp14:anchorId="3D2A34FF" wp14:editId="173FE0D9">
                      <wp:extent cx="304800" cy="304800"/>
                      <wp:effectExtent l="0" t="0" r="0" b="0"/>
                      <wp:docPr id="1" name="LOGO" descr="/EGPRestService/egpmaster/getImagesLogo?filelogo=krut100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FEFCF45" id="LOGO" o:spid="_x0000_s1026" alt="/EGPRestService/egpmaster/getImagesLogo?filelogo=krut100.gif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XxV4AIAAPUFAAAOAAAAZHJzL2Uyb0RvYy54bWysVG1vmzAQ/j5p/8HydwKk5AVUUrUhVJWy&#10;tVq3H+CAAavGZrYT2k377zubJE3aL9M2Plhnn3nuubvHd3n13HK0o0ozKVIcjgKMqChkyUSd4m9f&#10;c2+OkTZElIRLQVP8QjW+Wnz8cNl3CR3LRvKSKgQgQid9l+LGmC7xfV00tCV6JDsqwFlJ1RIDW1X7&#10;pSI9oLfcHwfB1O+lKjslC6o1nGaDEy8cflXRwtxXlaYG8RQDN+NW5daNXf3FJUlqRbqGFXsa5C9Y&#10;tIQJCHqEyoghaKvYO6iWFUpqWZlRIVtfVhUrqMsBsgmDN9k8NqSjLhcoju6OZdL/D7b4vHtQiJXQ&#10;O4wEaaFF6/vbe4xKqguok7+6ffhCtXmkamep0rqDvhiq/Jqau5bUVK9lLa8qxikHI31SWxMGwahm&#10;lS1u3+kEYjx2D8qWR3drWTxpJOSyIaKm17qDFg3BD0dKyb6hpIQsQwvhn2HYjQY0tOk/yRLokq2R&#10;rvTPlWptDCgqenYdfjl2mD4bVMDhRRDNA9BBAa69bSOQ5PBzp7S5pbJF1kixAnYOnOzW2gxXD1ds&#10;LCFzxjmck4SLswPAHE4gNPxqfZaE08TPOIhX89U88qLxdOVFQZZ51/ky8qZ5OJtkF9lymYW/bNww&#10;ShpWllTYMAd9htGf9X//UgZlHRWqJWelhbOUtKo3S67QjsD7yN3nSg6e12v+OQ1XL8jlTUrhOApu&#10;xrGXT+czL8qjiRfPgrkXhPFNPA2iOMry85TWTNB/Twn1KY4n44nr0gnpN7kF7nufG0laBmpGnLUp&#10;BmnAZy+RxCpwJUpnG8L4YJ+UwtJ/LQW0+9Bop1cr0UH9G1m+gFyVBDmB8mBWgtFI9QOjHuZOivX3&#10;LVEUI34nQPJxGEV2ULlNNJmNYaNOPZtTDxEFQKXYYDSYSzMMt22nWN1ApNAVRshreCYVcxK2T2hg&#10;tX9cMFtcJvs5aIfX6d7dep3Wi98AAAD//wMAUEsDBBQABgAIAAAAIQBMoOks2AAAAAMBAAAPAAAA&#10;ZHJzL2Rvd25yZXYueG1sTI9BS8NAEIXvgv9hGcGL2I0iUmI2RQpiEaGYas/T7JgEs7NpdpvEf9+p&#10;HvQyw+MNb76XLSbXqoH60Hg2cDNLQBGX3jZcGXjfPF3PQYWIbLH1TAa+KcAiPz/LMLV+5Dcailgp&#10;CeGQooE6xi7VOpQ1OQwz3xGL9+l7h1FkX2nb4yjhrtW3SXKvHTYsH2rsaFlT+VUcnIGxXA/bzeuz&#10;Xl9tV573q/2y+Hgx5vJienwAFWmKf8dwwhd0yIVp5w9sg2oNSJH4M8W7m4va/W6dZ/o/e34EAAD/&#10;/wMAUEsBAi0AFAAGAAgAAAAhALaDOJL+AAAA4QEAABMAAAAAAAAAAAAAAAAAAAAAAFtDb250ZW50&#10;X1R5cGVzXS54bWxQSwECLQAUAAYACAAAACEAOP0h/9YAAACUAQAACwAAAAAAAAAAAAAAAAAvAQAA&#10;X3JlbHMvLnJlbHNQSwECLQAUAAYACAAAACEAYsF8VeACAAD1BQAADgAAAAAAAAAAAAAAAAAuAgAA&#10;ZHJzL2Uyb0RvYy54bWxQSwECLQAUAAYACAAAACEATKDpLNgAAAADAQAADwAAAAAAAAAAAAAAAAA6&#10;BQAAZHJzL2Rvd25yZXYueG1sUEsFBgAAAAAEAAQA8wAAAD8GAAAAAA=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7A2036">
              <w:rPr>
                <w:rFonts w:ascii="TH SarabunIT๙" w:eastAsia="Times New Roman" w:hAnsi="TH SarabunIT๙" w:cs="TH SarabunIT๙"/>
                <w:sz w:val="28"/>
              </w:rPr>
              <w:br/>
            </w:r>
            <w:r w:rsidRPr="007A20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ประกาศองค์การบริหารส่วนตำบลสะนอ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7A20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7A20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7A20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จ้างซ่อมแซมรถยนต์ส่วนกลาง ทะเบียน </w:t>
            </w:r>
            <w:proofErr w:type="spellStart"/>
            <w:r w:rsidRPr="007A20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กข</w:t>
            </w:r>
            <w:proofErr w:type="spellEnd"/>
            <w:r w:rsidRPr="007A20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๖๑๑๖ ปน</w:t>
            </w:r>
          </w:p>
          <w:p w:rsidR="007A2036" w:rsidRDefault="007A2036" w:rsidP="007A2036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7A2036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โดยวิธีเฉพาะเจาะจง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-------------------------------------------------------------------- </w:t>
            </w:r>
          </w:p>
          <w:p w:rsidR="007A2036" w:rsidRPr="007A2036" w:rsidRDefault="007A2036" w:rsidP="007A2036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</w:p>
        </w:tc>
      </w:tr>
      <w:tr w:rsidR="007A2036" w:rsidRPr="007A2036" w:rsidTr="007A2036">
        <w:trPr>
          <w:tblCellSpacing w:w="0" w:type="dxa"/>
          <w:jc w:val="center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Default="007A2036" w:rsidP="007A2036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องค์การบริหารส่วนตำบลสะนอ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ได้มีโครงการ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จ้างซ่อมแซมรถยนต์ส่วนกลาง ทะเบียน </w:t>
            </w:r>
            <w:proofErr w:type="spellStart"/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กข</w:t>
            </w:r>
            <w:proofErr w:type="spellEnd"/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๖๑๑๖ ปน โดยวิธีเฉพาะเจาะจง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น</w:t>
            </w:r>
          </w:p>
          <w:p w:rsidR="007A2036" w:rsidRPr="007A2036" w:rsidRDefault="007A2036" w:rsidP="007A2036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ซ่อมแซมรถยนต์ (๗๘.๑๘.๐๑.๐๐) จำนวน ๑ คัน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ผู้ได้รับการคัดเลือก ได้แก่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บริษัท ปัตตานีเจริญเทรด</w:t>
            </w:r>
            <w:proofErr w:type="spellStart"/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ดิ้ง</w:t>
            </w:r>
            <w:proofErr w:type="spellEnd"/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(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1972)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จำกัด (ขายปลีก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ให้บริการ)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เป็นเงินทั้งสิ้น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๔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,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๖๒๒.๔๐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 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(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สี่พันหกร้อยยี่สิบสองบาทสี่สิบสตางค์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7A2036" w:rsidRPr="007A2036" w:rsidTr="007A2036">
        <w:trPr>
          <w:tblCellSpacing w:w="0" w:type="dxa"/>
          <w:jc w:val="center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Pr="007A2036" w:rsidRDefault="007A2036" w:rsidP="007A2036">
            <w:pPr>
              <w:spacing w:after="0" w:line="240" w:lineRule="atLeast"/>
              <w:jc w:val="thaiDistribute"/>
              <w:rPr>
                <w:rFonts w:ascii="TH SarabunIT๙" w:eastAsia="Times New Roman" w:hAnsi="TH SarabunIT๙" w:cs="TH SarabunIT๙"/>
                <w:sz w:val="28"/>
              </w:rPr>
            </w:pP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7A2036" w:rsidRPr="007A2036" w:rsidTr="007A2036">
        <w:trPr>
          <w:tblCellSpacing w:w="0" w:type="dxa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Pr="007A2036" w:rsidRDefault="007A2036" w:rsidP="007A2036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              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1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 </w:t>
            </w:r>
            <w:r w:rsidRPr="007A2036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พฤษภาคม พ.ศ. ๒๕๖๒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Pr="007A2036" w:rsidRDefault="007A2036" w:rsidP="007A2036">
            <w:pPr>
              <w:spacing w:after="0" w:line="240" w:lineRule="atLeas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A2036" w:rsidRPr="007A2036" w:rsidTr="007A2036">
        <w:trPr>
          <w:tblCellSpacing w:w="0" w:type="dxa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Pr="007A2036" w:rsidRDefault="007A2036" w:rsidP="007A2036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Pr="007A2036" w:rsidRDefault="007A2036" w:rsidP="007A2036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A2036" w:rsidRPr="007A2036" w:rsidTr="007A2036">
        <w:trPr>
          <w:tblCellSpacing w:w="0" w:type="dxa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Pr="007A2036" w:rsidRDefault="00C16B2F" w:rsidP="007A2036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124BB8"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225ACB44" wp14:editId="1034AB46">
                  <wp:simplePos x="0" y="0"/>
                  <wp:positionH relativeFrom="column">
                    <wp:posOffset>1820545</wp:posOffset>
                  </wp:positionH>
                  <wp:positionV relativeFrom="paragraph">
                    <wp:posOffset>-154940</wp:posOffset>
                  </wp:positionV>
                  <wp:extent cx="1442720" cy="1056640"/>
                  <wp:effectExtent l="0" t="0" r="5080" b="0"/>
                  <wp:wrapNone/>
                  <wp:docPr id="3" name="รูปภาพ 3" descr="D:\งานปี 62\ลายเซน นายก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งานปี 62\ลายเซน นายก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720" cy="1056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Pr="007A2036" w:rsidRDefault="007A2036" w:rsidP="007A2036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  <w:tr w:rsidR="007A2036" w:rsidRPr="007A2036" w:rsidTr="007A2036">
        <w:trPr>
          <w:tblCellSpacing w:w="0" w:type="dxa"/>
          <w:jc w:val="center"/>
        </w:trPr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C16B2F" w:rsidRDefault="00C16B2F"/>
          <w:tbl>
            <w:tblPr>
              <w:tblpPr w:leftFromText="180" w:rightFromText="180" w:vertAnchor="text" w:horzAnchor="page" w:tblpX="2776" w:tblpY="-1044"/>
              <w:tblOverlap w:val="never"/>
              <w:tblW w:w="7655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7655"/>
            </w:tblGrid>
            <w:tr w:rsidR="007A2036" w:rsidRPr="007A2036" w:rsidTr="007A2036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C16B2F" w:rsidRDefault="00C16B2F" w:rsidP="007A2036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</w:p>
                <w:p w:rsidR="007A2036" w:rsidRPr="007A2036" w:rsidRDefault="007A2036" w:rsidP="007A2036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28"/>
                    </w:rPr>
                  </w:pPr>
                  <w:r w:rsidRPr="007A203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  <w:bookmarkStart w:id="0" w:name="_GoBack"/>
                  <w:bookmarkEnd w:id="0"/>
                </w:p>
              </w:tc>
            </w:tr>
            <w:tr w:rsidR="007A2036" w:rsidRPr="007A2036" w:rsidTr="007A2036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A2036" w:rsidRPr="007A2036" w:rsidRDefault="007A2036" w:rsidP="007A2036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 xml:space="preserve">   </w:t>
                  </w:r>
                  <w:r w:rsidRPr="007A203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7A203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 xml:space="preserve">นายรอสาลี </w:t>
                  </w: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</w:t>
                  </w:r>
                  <w:r w:rsidRPr="007A203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อดุลย์อภิมุข)</w:t>
                  </w:r>
                </w:p>
              </w:tc>
            </w:tr>
            <w:tr w:rsidR="007A2036" w:rsidRPr="007A2036" w:rsidTr="007A2036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A2036" w:rsidRPr="007A2036" w:rsidRDefault="007A2036" w:rsidP="007A2036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eastAsia="Times New Roman" w:hAnsi="TH SarabunIT๙" w:cs="TH SarabunIT๙" w:hint="cs"/>
                      <w:sz w:val="32"/>
                      <w:szCs w:val="32"/>
                      <w:cs/>
                    </w:rPr>
                    <w:t xml:space="preserve">    </w:t>
                  </w:r>
                  <w:r w:rsidRPr="007A2036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นายกองค์การบริหารส่วนตำบลสะนอ</w:t>
                  </w:r>
                </w:p>
              </w:tc>
            </w:tr>
            <w:tr w:rsidR="007A2036" w:rsidRPr="007A2036" w:rsidTr="007A2036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A2036" w:rsidRPr="007A2036" w:rsidRDefault="007A2036" w:rsidP="007A2036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A203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7A2036" w:rsidRPr="007A2036" w:rsidTr="007A2036">
              <w:trPr>
                <w:tblCellSpacing w:w="15" w:type="dxa"/>
              </w:trPr>
              <w:tc>
                <w:tcPr>
                  <w:tcW w:w="759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7A2036" w:rsidRPr="007A2036" w:rsidRDefault="007A2036" w:rsidP="007A2036">
                  <w:pPr>
                    <w:spacing w:after="0" w:line="240" w:lineRule="atLeast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7A2036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7A2036" w:rsidRPr="007A2036" w:rsidRDefault="007A2036" w:rsidP="007A2036">
            <w:pPr>
              <w:spacing w:after="0" w:line="240" w:lineRule="atLeast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7A2036" w:rsidRPr="007A2036" w:rsidRDefault="007A2036" w:rsidP="007A2036">
            <w:pPr>
              <w:spacing w:after="0" w:line="240" w:lineRule="atLeast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990D55" w:rsidRPr="007A2036" w:rsidRDefault="00990D55"/>
    <w:sectPr w:rsidR="00990D55" w:rsidRPr="007A203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036"/>
    <w:rsid w:val="007A2036"/>
    <w:rsid w:val="00990D55"/>
    <w:rsid w:val="00C1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8D24F88-F60F-44E0-930F-DF0DF1972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69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679</Characters>
  <Application>Microsoft Office Word</Application>
  <DocSecurity>0</DocSecurity>
  <Lines>5</Lines>
  <Paragraphs>1</Paragraphs>
  <ScaleCrop>false</ScaleCrop>
  <Company/>
  <LinksUpToDate>false</LinksUpToDate>
  <CharactersWithSpaces>796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ENTER</dc:creator>
  <cp:keywords/>
  <dc:description/>
  <cp:lastModifiedBy>ENTER</cp:lastModifiedBy>
  <cp:revision>2</cp:revision>
  <dcterms:created xsi:type="dcterms:W3CDTF">2019-05-13T08:40:00Z</dcterms:created>
  <dcterms:modified xsi:type="dcterms:W3CDTF">2019-06-19T05:36:00Z</dcterms:modified>
</cp:coreProperties>
</file>